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5E8C5859" w:rsidR="001E41F3" w:rsidRDefault="00F158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5875">
        <w:rPr>
          <w:b/>
          <w:noProof/>
          <w:sz w:val="24"/>
        </w:rPr>
        <w:t>3GPP TSG- RAN WG4 Meeting #90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R4-1900032</w:t>
      </w:r>
    </w:p>
    <w:p w14:paraId="1961B0AD" w14:textId="77777777" w:rsidR="00E25BDC" w:rsidRPr="00E25BDC" w:rsidRDefault="00E25BDC" w:rsidP="00E25BDC">
      <w:pPr>
        <w:pStyle w:val="CRCoverPage"/>
        <w:outlineLvl w:val="0"/>
        <w:rPr>
          <w:b/>
          <w:noProof/>
          <w:sz w:val="24"/>
        </w:rPr>
      </w:pPr>
      <w:bookmarkStart w:id="0" w:name="_Hlk514061260"/>
      <w:r w:rsidRPr="00E25BDC">
        <w:rPr>
          <w:b/>
          <w:noProof/>
          <w:sz w:val="24"/>
        </w:rPr>
        <w:t>Athens, Greece, 25</w:t>
      </w:r>
      <w:r w:rsidRPr="00E25BDC">
        <w:rPr>
          <w:b/>
          <w:noProof/>
          <w:sz w:val="24"/>
          <w:vertAlign w:val="superscript"/>
        </w:rPr>
        <w:t>th</w:t>
      </w:r>
      <w:r w:rsidRPr="00E25BDC">
        <w:rPr>
          <w:b/>
          <w:noProof/>
          <w:sz w:val="24"/>
        </w:rPr>
        <w:t xml:space="preserve"> Feb – 1</w:t>
      </w:r>
      <w:r w:rsidRPr="00E25BDC">
        <w:rPr>
          <w:b/>
          <w:noProof/>
          <w:sz w:val="24"/>
          <w:vertAlign w:val="superscript"/>
        </w:rPr>
        <w:t xml:space="preserve">st </w:t>
      </w:r>
      <w:r w:rsidRPr="00E25BDC">
        <w:rPr>
          <w:b/>
          <w:noProof/>
          <w:sz w:val="24"/>
        </w:rPr>
        <w:t>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221E230D" w:rsidR="001E41F3" w:rsidRPr="00410371" w:rsidRDefault="00F15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7933600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42F87A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2F8085D1" w:rsidR="001E41F3" w:rsidRPr="00410371" w:rsidRDefault="00F15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26914431" w:rsidR="001E41F3" w:rsidRDefault="00F15875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for 38.101-1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56036392" w:rsidR="001E41F3" w:rsidRDefault="00F1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4BBD365F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24094A9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7C863A02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14-Feb-2019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65D5E033" w:rsidR="001E41F3" w:rsidRDefault="00F1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A509821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6CA55619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editorial issues with the specification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6BE09" w14:textId="6D1B9B59" w:rsidR="00A44C5F" w:rsidRDefault="00A44C5F" w:rsidP="002943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A44C5F">
              <w:rPr>
                <w:noProof/>
              </w:rPr>
              <w:t>5.5A.2</w:t>
            </w:r>
            <w:r w:rsidR="00697EC5">
              <w:rPr>
                <w:noProof/>
              </w:rPr>
              <w:t xml:space="preserve">, </w:t>
            </w:r>
            <w:r w:rsidR="00697EC5" w:rsidRPr="00697EC5">
              <w:rPr>
                <w:noProof/>
              </w:rPr>
              <w:t>7.3A.2.2</w:t>
            </w:r>
            <w:r w:rsidR="00733183">
              <w:rPr>
                <w:noProof/>
              </w:rPr>
              <w:t xml:space="preserve">, </w:t>
            </w:r>
            <w:r w:rsidR="00733183" w:rsidRPr="00733183">
              <w:rPr>
                <w:noProof/>
              </w:rPr>
              <w:t>7.4A.2</w:t>
            </w:r>
            <w:r w:rsidR="00613CD3">
              <w:rPr>
                <w:noProof/>
              </w:rPr>
              <w:t xml:space="preserve">, </w:t>
            </w:r>
            <w:r w:rsidR="00613CD3" w:rsidRPr="00613CD3">
              <w:rPr>
                <w:noProof/>
              </w:rPr>
              <w:t>7.5A.2</w:t>
            </w:r>
            <w:r w:rsidR="005A4ECC">
              <w:rPr>
                <w:noProof/>
              </w:rPr>
              <w:t xml:space="preserve">, </w:t>
            </w:r>
            <w:r w:rsidR="005A4ECC" w:rsidRPr="005A4ECC">
              <w:rPr>
                <w:noProof/>
              </w:rPr>
              <w:t>7.7A.2</w:t>
            </w:r>
            <w:r w:rsidR="00B4746B">
              <w:rPr>
                <w:noProof/>
              </w:rPr>
              <w:t xml:space="preserve">, </w:t>
            </w:r>
            <w:r w:rsidR="00B4746B" w:rsidRPr="00B4746B">
              <w:rPr>
                <w:noProof/>
              </w:rPr>
              <w:t>7.8A.2.2</w:t>
            </w:r>
            <w:r w:rsidR="00B11D4B">
              <w:rPr>
                <w:noProof/>
              </w:rPr>
              <w:t xml:space="preserve">, </w:t>
            </w:r>
            <w:r w:rsidR="00B11D4B" w:rsidRPr="00B11D4B">
              <w:rPr>
                <w:noProof/>
              </w:rPr>
              <w:t>7.</w:t>
            </w:r>
            <w:r w:rsidR="00B11D4B">
              <w:rPr>
                <w:noProof/>
              </w:rPr>
              <w:t>9</w:t>
            </w:r>
            <w:r w:rsidR="00B11D4B" w:rsidRPr="00B11D4B">
              <w:rPr>
                <w:noProof/>
              </w:rPr>
              <w:t xml:space="preserve">A.2 </w:t>
            </w:r>
            <w:r w:rsidR="00B4746B" w:rsidRPr="00B4746B">
              <w:rPr>
                <w:noProof/>
              </w:rPr>
              <w:t xml:space="preserve"> </w:t>
            </w:r>
            <w:r w:rsidR="00B4746B">
              <w:rPr>
                <w:noProof/>
              </w:rPr>
              <w:t xml:space="preserve"> </w:t>
            </w:r>
            <w:r>
              <w:rPr>
                <w:noProof/>
              </w:rPr>
              <w:t xml:space="preserve">set as void since no intra-band non-contiguous CA configurations are defined in Rel-15 </w:t>
            </w:r>
          </w:p>
          <w:p w14:paraId="603C80B7" w14:textId="0BC1D8CC" w:rsidR="001D7077" w:rsidRDefault="000420BE" w:rsidP="002943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130CE6" w:rsidRPr="00130CE6">
              <w:rPr>
                <w:noProof/>
              </w:rPr>
              <w:t>6.5.3.2</w:t>
            </w:r>
            <w:r w:rsidR="005457AA">
              <w:rPr>
                <w:noProof/>
              </w:rPr>
              <w:t xml:space="preserve">: Only Notes: </w:t>
            </w:r>
            <w:r w:rsidR="005457AA" w:rsidRPr="005457AA">
              <w:rPr>
                <w:noProof/>
              </w:rPr>
              <w:t xml:space="preserve">2, </w:t>
            </w:r>
            <w:r w:rsidR="004F78BB">
              <w:rPr>
                <w:noProof/>
              </w:rPr>
              <w:t xml:space="preserve">5, </w:t>
            </w:r>
            <w:r w:rsidR="005457AA" w:rsidRPr="005457AA">
              <w:rPr>
                <w:noProof/>
              </w:rPr>
              <w:t xml:space="preserve">8, 13, 15, </w:t>
            </w:r>
            <w:r w:rsidR="00065857">
              <w:rPr>
                <w:noProof/>
              </w:rPr>
              <w:t xml:space="preserve">19, </w:t>
            </w:r>
            <w:r w:rsidR="002D05F4">
              <w:rPr>
                <w:noProof/>
              </w:rPr>
              <w:t xml:space="preserve">21, </w:t>
            </w:r>
            <w:r w:rsidR="00B7648F">
              <w:rPr>
                <w:noProof/>
              </w:rPr>
              <w:t xml:space="preserve">22, </w:t>
            </w:r>
            <w:r w:rsidR="00065857">
              <w:rPr>
                <w:noProof/>
              </w:rPr>
              <w:t xml:space="preserve">24, 25, </w:t>
            </w:r>
            <w:r w:rsidR="005457AA" w:rsidRPr="005457AA">
              <w:rPr>
                <w:noProof/>
              </w:rPr>
              <w:t>26, 27,</w:t>
            </w:r>
            <w:r w:rsidR="002D05F4">
              <w:rPr>
                <w:noProof/>
              </w:rPr>
              <w:t xml:space="preserve"> </w:t>
            </w:r>
            <w:r w:rsidR="008B0951">
              <w:rPr>
                <w:noProof/>
              </w:rPr>
              <w:t xml:space="preserve">30, </w:t>
            </w:r>
            <w:r w:rsidR="00B7648F">
              <w:rPr>
                <w:noProof/>
              </w:rPr>
              <w:t xml:space="preserve">33, 34, </w:t>
            </w:r>
            <w:r w:rsidR="00610134">
              <w:rPr>
                <w:noProof/>
              </w:rPr>
              <w:t xml:space="preserve">35, </w:t>
            </w:r>
            <w:r w:rsidR="002D05F4">
              <w:rPr>
                <w:noProof/>
              </w:rPr>
              <w:t>39</w:t>
            </w:r>
            <w:r w:rsidR="008B0951">
              <w:rPr>
                <w:noProof/>
              </w:rPr>
              <w:t xml:space="preserve">, 41, 42 are used in the table. </w:t>
            </w:r>
            <w:r w:rsidR="005457AA" w:rsidRPr="005457AA">
              <w:rPr>
                <w:noProof/>
              </w:rPr>
              <w:t xml:space="preserve"> </w:t>
            </w:r>
            <w:r w:rsidR="00735481">
              <w:rPr>
                <w:noProof/>
              </w:rPr>
              <w:t xml:space="preserve">Notes 1, 3, </w:t>
            </w:r>
            <w:r w:rsidR="00DB743C">
              <w:rPr>
                <w:noProof/>
              </w:rPr>
              <w:t>5</w:t>
            </w:r>
            <w:r w:rsidR="005457AA">
              <w:rPr>
                <w:noProof/>
              </w:rPr>
              <w:t xml:space="preserve"> </w:t>
            </w:r>
            <w:r w:rsidR="00130CE6">
              <w:rPr>
                <w:noProof/>
              </w:rPr>
              <w:t>Notes that are not used are marked as ‘Void”</w:t>
            </w:r>
            <w:r w:rsidR="003D5CA7">
              <w:rPr>
                <w:noProof/>
              </w:rPr>
              <w:t>: 7, 11,</w:t>
            </w:r>
            <w:r w:rsidR="00306B5A">
              <w:rPr>
                <w:noProof/>
              </w:rPr>
              <w:t xml:space="preserve"> 12,</w:t>
            </w:r>
            <w:r w:rsidR="00532497">
              <w:rPr>
                <w:noProof/>
              </w:rPr>
              <w:t xml:space="preserve"> 36, 37, 38, 40.</w:t>
            </w:r>
          </w:p>
          <w:p w14:paraId="197CFE93" w14:textId="5BCFBE27" w:rsidR="00D35919" w:rsidRPr="003A0346" w:rsidRDefault="00D35919" w:rsidP="003A034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3A0346">
              <w:rPr>
                <w:rFonts w:ascii="Arial" w:hAnsi="Arial"/>
                <w:noProof/>
              </w:rPr>
              <w:t xml:space="preserve">Section 6.4A a sentence “For inter-band carrier aggregation with one uplink carrier assigned to one NR band, the transmit signal quality requirements in subclause 6.4 apply. </w:t>
            </w:r>
            <w:r w:rsidR="003E0EE1" w:rsidRPr="003A0346">
              <w:rPr>
                <w:rFonts w:ascii="Arial" w:hAnsi="Arial"/>
                <w:noProof/>
              </w:rPr>
              <w:t>“ is removed since</w:t>
            </w:r>
            <w:r w:rsidR="00211B57" w:rsidRPr="003A0346">
              <w:rPr>
                <w:rFonts w:ascii="Arial" w:hAnsi="Arial"/>
                <w:noProof/>
              </w:rPr>
              <w:t xml:space="preserve"> inter-band CA requirements are stated in </w:t>
            </w:r>
            <w:r w:rsidR="00345D7B" w:rsidRPr="003A0346">
              <w:rPr>
                <w:rFonts w:ascii="Arial" w:hAnsi="Arial"/>
                <w:noProof/>
              </w:rPr>
              <w:t xml:space="preserve">the corresponding sub-sections. </w:t>
            </w:r>
            <w:r w:rsidR="003E0EE1" w:rsidRPr="003A0346">
              <w:rPr>
                <w:rFonts w:ascii="Arial" w:hAnsi="Arial"/>
                <w:noProof/>
              </w:rPr>
              <w:t xml:space="preserve"> </w:t>
            </w:r>
          </w:p>
          <w:p w14:paraId="6B257C98" w14:textId="6285AE72" w:rsidR="00D35919" w:rsidRDefault="009B3E56" w:rsidP="003A034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3A0346">
              <w:rPr>
                <w:rFonts w:ascii="Arial" w:hAnsi="Arial"/>
                <w:noProof/>
              </w:rPr>
              <w:t>Section 6.4A.2.3 heading is correcte</w:t>
            </w:r>
            <w:r w:rsidR="00294349">
              <w:rPr>
                <w:rFonts w:ascii="Arial" w:hAnsi="Arial"/>
                <w:noProof/>
              </w:rPr>
              <w:t xml:space="preserve">d to tx modulation quality. Text is inserted in to the </w:t>
            </w:r>
            <w:r w:rsidR="000872B0">
              <w:rPr>
                <w:rFonts w:ascii="Arial" w:hAnsi="Arial"/>
                <w:noProof/>
              </w:rPr>
              <w:t>content for clarity.</w:t>
            </w:r>
          </w:p>
          <w:p w14:paraId="3D8225C7" w14:textId="0F646EB0" w:rsidR="006E73F3" w:rsidRDefault="005D28E4" w:rsidP="003A034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Section 6.5A.2.1 Clarifying text: “</w:t>
            </w:r>
            <w:r w:rsidRPr="005D28E4">
              <w:rPr>
                <w:rFonts w:ascii="Arial" w:hAnsi="Arial"/>
                <w:noProof/>
              </w:rPr>
              <w:t>This section contains requirements for out of band emissions for UE configured of carrier aggregation.</w:t>
            </w:r>
            <w:r>
              <w:rPr>
                <w:rFonts w:ascii="Arial" w:hAnsi="Arial"/>
                <w:noProof/>
              </w:rPr>
              <w:t xml:space="preserve">” </w:t>
            </w:r>
          </w:p>
          <w:p w14:paraId="37F0AADE" w14:textId="77777777" w:rsidR="00390177" w:rsidRDefault="00C463C0" w:rsidP="003A034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Section </w:t>
            </w:r>
            <w:r w:rsidRPr="00C463C0">
              <w:rPr>
                <w:rFonts w:ascii="Arial" w:hAnsi="Arial"/>
                <w:noProof/>
              </w:rPr>
              <w:t>7.3.2</w:t>
            </w:r>
            <w:r>
              <w:rPr>
                <w:rFonts w:ascii="Arial" w:hAnsi="Arial"/>
                <w:noProof/>
              </w:rPr>
              <w:t xml:space="preserve"> table</w:t>
            </w:r>
            <w:r w:rsidR="00390177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some”-“ are removed</w:t>
            </w:r>
            <w:r w:rsidR="00213534">
              <w:rPr>
                <w:rFonts w:ascii="Arial" w:hAnsi="Arial"/>
                <w:noProof/>
              </w:rPr>
              <w:t>.</w:t>
            </w:r>
          </w:p>
          <w:p w14:paraId="2DADA792" w14:textId="77777777" w:rsidR="00F26CB4" w:rsidRDefault="009C54D3" w:rsidP="003A034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bookmarkStart w:id="3" w:name="_Hlk507958268"/>
            <w:r w:rsidRPr="009C54D3">
              <w:rPr>
                <w:rFonts w:ascii="Arial" w:hAnsi="Arial"/>
                <w:noProof/>
              </w:rPr>
              <w:t>Table 7.3.2-1</w:t>
            </w:r>
            <w:bookmarkEnd w:id="3"/>
            <w:r>
              <w:rPr>
                <w:rFonts w:ascii="Arial" w:hAnsi="Arial"/>
                <w:noProof/>
              </w:rPr>
              <w:t xml:space="preserve"> r</w:t>
            </w:r>
            <w:r w:rsidR="00213534">
              <w:rPr>
                <w:rFonts w:ascii="Arial" w:hAnsi="Arial"/>
                <w:noProof/>
              </w:rPr>
              <w:t>epeated information in sentence “</w:t>
            </w:r>
            <w:r w:rsidR="00213534" w:rsidRPr="00213534">
              <w:rPr>
                <w:rFonts w:ascii="Arial" w:hAnsi="Arial"/>
                <w:noProof/>
                <w:vertAlign w:val="superscript"/>
              </w:rPr>
              <w:t>3</w:t>
            </w:r>
            <w:r w:rsidR="00213534" w:rsidRPr="00213534">
              <w:rPr>
                <w:rFonts w:ascii="Arial" w:hAnsi="Arial"/>
                <w:noProof/>
              </w:rPr>
              <w:t xml:space="preserve"> indicates that the</w:t>
            </w:r>
            <w:r w:rsidR="00213534">
              <w:rPr>
                <w:rFonts w:ascii="Arial" w:hAnsi="Arial"/>
                <w:noProof/>
              </w:rPr>
              <w:t>” is removed. NOTE 3</w:t>
            </w:r>
            <w:r w:rsidR="00390177">
              <w:rPr>
                <w:rFonts w:ascii="Arial" w:hAnsi="Arial"/>
                <w:noProof/>
              </w:rPr>
              <w:t>:</w:t>
            </w:r>
            <w:r w:rsidR="00213534">
              <w:rPr>
                <w:rFonts w:ascii="Arial" w:hAnsi="Arial"/>
                <w:noProof/>
              </w:rPr>
              <w:t xml:space="preserve"> allready contans this information.</w:t>
            </w:r>
            <w:r w:rsidR="00390177">
              <w:rPr>
                <w:rFonts w:ascii="Arial" w:hAnsi="Arial"/>
                <w:noProof/>
              </w:rPr>
              <w:t xml:space="preserve"> </w:t>
            </w:r>
            <w:r w:rsidR="002C2106">
              <w:rPr>
                <w:rFonts w:ascii="Arial" w:hAnsi="Arial"/>
                <w:noProof/>
              </w:rPr>
              <w:t xml:space="preserve">In </w:t>
            </w:r>
            <w:r w:rsidR="002C2106" w:rsidRPr="002C2106">
              <w:rPr>
                <w:rFonts w:ascii="Arial" w:hAnsi="Arial"/>
                <w:noProof/>
              </w:rPr>
              <w:t>Table 7.3.2-3</w:t>
            </w:r>
            <w:r w:rsidR="002C2106">
              <w:rPr>
                <w:rFonts w:ascii="Arial" w:hAnsi="Arial"/>
                <w:noProof/>
              </w:rPr>
              <w:t xml:space="preserve"> </w:t>
            </w:r>
            <w:r w:rsidR="00390177">
              <w:rPr>
                <w:rFonts w:ascii="Arial" w:hAnsi="Arial"/>
                <w:noProof/>
              </w:rPr>
              <w:t xml:space="preserve">Similar </w:t>
            </w:r>
            <w:r w:rsidR="00A66DE1">
              <w:rPr>
                <w:rFonts w:ascii="Arial" w:hAnsi="Arial"/>
                <w:noProof/>
              </w:rPr>
              <w:t>notations in multiple notes.</w:t>
            </w:r>
          </w:p>
          <w:p w14:paraId="1AF70E36" w14:textId="2B85CB5C" w:rsidR="00C463C0" w:rsidRDefault="00F26CB4" w:rsidP="003A034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Section 7.3.3 Set as ‘Void”</w:t>
            </w:r>
            <w:r w:rsidR="00213534">
              <w:rPr>
                <w:rFonts w:ascii="Arial" w:hAnsi="Arial"/>
                <w:noProof/>
              </w:rPr>
              <w:t xml:space="preserve"> </w:t>
            </w:r>
            <w:r w:rsidR="00AD681A">
              <w:rPr>
                <w:rFonts w:ascii="Arial" w:hAnsi="Arial"/>
                <w:noProof/>
              </w:rPr>
              <w:t xml:space="preserve">since delta R_IB are elesewhere. </w:t>
            </w:r>
          </w:p>
          <w:p w14:paraId="46D75D8A" w14:textId="1940808C" w:rsidR="00AD681A" w:rsidRDefault="00087260" w:rsidP="003A034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Section </w:t>
            </w:r>
            <w:r w:rsidRPr="00087260">
              <w:rPr>
                <w:rFonts w:ascii="Arial" w:hAnsi="Arial"/>
                <w:noProof/>
              </w:rPr>
              <w:t>7.3A.3.2.2</w:t>
            </w:r>
            <w:r>
              <w:rPr>
                <w:rFonts w:ascii="Arial" w:hAnsi="Arial"/>
                <w:noProof/>
              </w:rPr>
              <w:t xml:space="preserve"> </w:t>
            </w:r>
            <w:r w:rsidR="00FB61D4">
              <w:rPr>
                <w:rFonts w:ascii="Arial" w:hAnsi="Arial"/>
                <w:noProof/>
              </w:rPr>
              <w:t xml:space="preserve">and </w:t>
            </w:r>
            <w:r w:rsidR="00FB61D4" w:rsidRPr="00FB61D4">
              <w:rPr>
                <w:rFonts w:ascii="Arial" w:hAnsi="Arial"/>
                <w:noProof/>
              </w:rPr>
              <w:t xml:space="preserve">Table 7.3A.3.2.2-1 </w:t>
            </w:r>
            <w:r>
              <w:rPr>
                <w:rFonts w:ascii="Arial" w:hAnsi="Arial"/>
                <w:noProof/>
              </w:rPr>
              <w:t xml:space="preserve">set as ‘Void” since no three band CA is defined. </w:t>
            </w:r>
          </w:p>
          <w:p w14:paraId="5A902711" w14:textId="6CE2E013" w:rsidR="0055631B" w:rsidRPr="003A0346" w:rsidRDefault="0055631B" w:rsidP="003A034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Zeros removed from </w:t>
            </w:r>
            <w:r w:rsidRPr="0055631B">
              <w:rPr>
                <w:rFonts w:ascii="Arial" w:hAnsi="Arial"/>
                <w:noProof/>
              </w:rPr>
              <w:t>Table 7.3A.4-1</w:t>
            </w:r>
            <w:r>
              <w:rPr>
                <w:rFonts w:ascii="Arial" w:hAnsi="Arial"/>
                <w:noProof/>
              </w:rPr>
              <w:t xml:space="preserve">. Empty </w:t>
            </w:r>
            <w:r w:rsidR="009F6B60">
              <w:rPr>
                <w:rFonts w:ascii="Arial" w:hAnsi="Arial"/>
                <w:noProof/>
              </w:rPr>
              <w:t>entry means zero</w:t>
            </w:r>
            <w:r w:rsidR="004C0030">
              <w:rPr>
                <w:rFonts w:ascii="Arial" w:hAnsi="Arial"/>
                <w:noProof/>
              </w:rPr>
              <w:t>, no</w:t>
            </w:r>
            <w:r w:rsidR="001B0866">
              <w:rPr>
                <w:rFonts w:ascii="Arial" w:hAnsi="Arial"/>
                <w:noProof/>
              </w:rPr>
              <w:t xml:space="preserve"> </w:t>
            </w:r>
            <w:r w:rsidR="004C0030">
              <w:rPr>
                <w:rFonts w:ascii="Arial" w:hAnsi="Arial"/>
                <w:noProof/>
              </w:rPr>
              <w:t xml:space="preserve">need </w:t>
            </w:r>
            <w:r w:rsidR="001B0866">
              <w:rPr>
                <w:rFonts w:ascii="Arial" w:hAnsi="Arial"/>
                <w:noProof/>
              </w:rPr>
              <w:t>for explicitly definign zero</w:t>
            </w:r>
            <w:r w:rsidR="009F6B60">
              <w:rPr>
                <w:rFonts w:ascii="Arial" w:hAnsi="Arial"/>
                <w:noProof/>
              </w:rPr>
              <w:t xml:space="preserve">. </w:t>
            </w:r>
          </w:p>
          <w:p w14:paraId="41DD8E3E" w14:textId="11F60DC5" w:rsidR="00737DAB" w:rsidRDefault="001D7077" w:rsidP="000872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FD628A" w:rsidRPr="00FD628A">
              <w:rPr>
                <w:noProof/>
              </w:rPr>
              <w:t>6.2A.1.1</w:t>
            </w:r>
            <w:r w:rsidR="00FD628A">
              <w:rPr>
                <w:noProof/>
              </w:rPr>
              <w:t xml:space="preserve">, </w:t>
            </w:r>
            <w:r w:rsidR="007C258D" w:rsidRPr="007C258D">
              <w:rPr>
                <w:noProof/>
              </w:rPr>
              <w:t>6.2A.1.2</w:t>
            </w:r>
            <w:r w:rsidR="007C258D">
              <w:rPr>
                <w:noProof/>
              </w:rPr>
              <w:t xml:space="preserve">, </w:t>
            </w:r>
            <w:r w:rsidR="00B71DC9" w:rsidRPr="00B71DC9">
              <w:rPr>
                <w:noProof/>
              </w:rPr>
              <w:t>6.2A.2.1</w:t>
            </w:r>
            <w:r w:rsidR="00B71DC9">
              <w:rPr>
                <w:noProof/>
              </w:rPr>
              <w:t xml:space="preserve">, </w:t>
            </w:r>
            <w:r w:rsidR="00444676" w:rsidRPr="00444676">
              <w:rPr>
                <w:noProof/>
              </w:rPr>
              <w:t>6.2A.2.2</w:t>
            </w:r>
            <w:r w:rsidR="00444676">
              <w:rPr>
                <w:noProof/>
              </w:rPr>
              <w:t>,</w:t>
            </w:r>
            <w:r w:rsidR="004F0824">
              <w:rPr>
                <w:noProof/>
              </w:rPr>
              <w:t xml:space="preserve"> </w:t>
            </w:r>
            <w:r w:rsidR="004F0824" w:rsidRPr="004F0824">
              <w:rPr>
                <w:noProof/>
              </w:rPr>
              <w:t>6.2A.3.1.1</w:t>
            </w:r>
            <w:r w:rsidR="004F0824">
              <w:rPr>
                <w:noProof/>
              </w:rPr>
              <w:t xml:space="preserve">, </w:t>
            </w:r>
            <w:r w:rsidR="00444676">
              <w:rPr>
                <w:noProof/>
              </w:rPr>
              <w:t xml:space="preserve"> </w:t>
            </w:r>
            <w:r w:rsidR="00E7668F" w:rsidRPr="00E7668F">
              <w:rPr>
                <w:noProof/>
              </w:rPr>
              <w:t>6.2A.3.1.2</w:t>
            </w:r>
            <w:r w:rsidR="00E7668F">
              <w:rPr>
                <w:noProof/>
              </w:rPr>
              <w:t>,</w:t>
            </w:r>
            <w:r w:rsidR="00B61AA7">
              <w:rPr>
                <w:noProof/>
              </w:rPr>
              <w:t xml:space="preserve"> </w:t>
            </w:r>
            <w:r w:rsidR="00B61AA7" w:rsidRPr="00B61AA7">
              <w:rPr>
                <w:noProof/>
              </w:rPr>
              <w:t>6.2A.4.1.1</w:t>
            </w:r>
            <w:r w:rsidR="00B61AA7">
              <w:rPr>
                <w:noProof/>
              </w:rPr>
              <w:t>,</w:t>
            </w:r>
            <w:r w:rsidR="009E523A">
              <w:rPr>
                <w:noProof/>
              </w:rPr>
              <w:t xml:space="preserve"> </w:t>
            </w:r>
            <w:r w:rsidR="009E523A" w:rsidRPr="009E523A">
              <w:rPr>
                <w:noProof/>
              </w:rPr>
              <w:t>6.2A.4.1.2</w:t>
            </w:r>
            <w:r w:rsidR="0077496A">
              <w:rPr>
                <w:noProof/>
              </w:rPr>
              <w:t xml:space="preserve">, </w:t>
            </w:r>
            <w:r w:rsidR="0077496A" w:rsidRPr="0077496A">
              <w:rPr>
                <w:noProof/>
              </w:rPr>
              <w:t>6.2A.4.2.1</w:t>
            </w:r>
            <w:r w:rsidR="0077496A">
              <w:rPr>
                <w:noProof/>
              </w:rPr>
              <w:t xml:space="preserve">, </w:t>
            </w:r>
            <w:r w:rsidR="00C6389E" w:rsidRPr="00C6389E">
              <w:rPr>
                <w:noProof/>
              </w:rPr>
              <w:t>6.2A.4.2.2</w:t>
            </w:r>
            <w:r w:rsidR="001348D8">
              <w:rPr>
                <w:noProof/>
              </w:rPr>
              <w:t xml:space="preserve">, </w:t>
            </w:r>
            <w:r w:rsidR="001348D8" w:rsidRPr="001348D8">
              <w:rPr>
                <w:noProof/>
              </w:rPr>
              <w:t>6.3A.1.1</w:t>
            </w:r>
            <w:r w:rsidR="001348D8">
              <w:rPr>
                <w:noProof/>
              </w:rPr>
              <w:t xml:space="preserve">, </w:t>
            </w:r>
            <w:r w:rsidR="00B61AA7">
              <w:rPr>
                <w:noProof/>
              </w:rPr>
              <w:t xml:space="preserve"> </w:t>
            </w:r>
            <w:r w:rsidR="001B1966" w:rsidRPr="001B1966">
              <w:rPr>
                <w:noProof/>
              </w:rPr>
              <w:t>6.3A.1.2</w:t>
            </w:r>
            <w:r w:rsidR="001B1966">
              <w:rPr>
                <w:noProof/>
              </w:rPr>
              <w:t>,</w:t>
            </w:r>
            <w:r w:rsidR="00B9452F" w:rsidRPr="005D13E0">
              <w:rPr>
                <w:noProof/>
              </w:rPr>
              <w:t xml:space="preserve"> </w:t>
            </w:r>
            <w:r w:rsidR="00B9452F" w:rsidRPr="00B9452F">
              <w:rPr>
                <w:noProof/>
              </w:rPr>
              <w:t>6.3A.2.1</w:t>
            </w:r>
            <w:r w:rsidR="00B9452F">
              <w:rPr>
                <w:noProof/>
              </w:rPr>
              <w:t xml:space="preserve">, </w:t>
            </w:r>
            <w:r w:rsidR="001B1966">
              <w:rPr>
                <w:noProof/>
              </w:rPr>
              <w:t xml:space="preserve"> </w:t>
            </w:r>
            <w:r w:rsidR="00E7668F">
              <w:rPr>
                <w:noProof/>
              </w:rPr>
              <w:t xml:space="preserve"> </w:t>
            </w:r>
            <w:r w:rsidR="00C42E78" w:rsidRPr="00C42E78">
              <w:rPr>
                <w:noProof/>
              </w:rPr>
              <w:t>6.3A.2.2</w:t>
            </w:r>
            <w:r w:rsidR="00C42E78" w:rsidRPr="00C42E78">
              <w:rPr>
                <w:noProof/>
              </w:rPr>
              <w:tab/>
            </w:r>
            <w:r w:rsidR="00C42E78">
              <w:rPr>
                <w:noProof/>
              </w:rPr>
              <w:t xml:space="preserve">, </w:t>
            </w:r>
            <w:r w:rsidR="00FF2234" w:rsidRPr="00FF2234">
              <w:rPr>
                <w:noProof/>
              </w:rPr>
              <w:t>6.3A.3.1</w:t>
            </w:r>
            <w:r w:rsidR="00FF2234">
              <w:rPr>
                <w:noProof/>
              </w:rPr>
              <w:t xml:space="preserve">, </w:t>
            </w:r>
            <w:r w:rsidR="003F41F7" w:rsidRPr="003F41F7">
              <w:rPr>
                <w:noProof/>
              </w:rPr>
              <w:t>6.3A.3.2</w:t>
            </w:r>
            <w:r w:rsidR="003F41F7">
              <w:rPr>
                <w:noProof/>
              </w:rPr>
              <w:t xml:space="preserve">, </w:t>
            </w:r>
            <w:r w:rsidR="00D93FE0" w:rsidRPr="00D93FE0">
              <w:rPr>
                <w:noProof/>
              </w:rPr>
              <w:t>6.3A.4.1</w:t>
            </w:r>
            <w:r w:rsidR="00D93FE0">
              <w:rPr>
                <w:noProof/>
              </w:rPr>
              <w:t xml:space="preserve">, </w:t>
            </w:r>
            <w:r w:rsidR="00497708" w:rsidRPr="00497708">
              <w:rPr>
                <w:noProof/>
              </w:rPr>
              <w:t>6.3A.4.2</w:t>
            </w:r>
            <w:r w:rsidR="00FA0555">
              <w:rPr>
                <w:noProof/>
              </w:rPr>
              <w:t xml:space="preserve">, </w:t>
            </w:r>
            <w:r w:rsidR="00FA0555" w:rsidRPr="00FA0555">
              <w:rPr>
                <w:noProof/>
              </w:rPr>
              <w:t>6.4A.1.1</w:t>
            </w:r>
            <w:r w:rsidR="009B2AC5">
              <w:rPr>
                <w:noProof/>
              </w:rPr>
              <w:t xml:space="preserve">, </w:t>
            </w:r>
            <w:r w:rsidR="009B2AC5" w:rsidRPr="009B2AC5">
              <w:rPr>
                <w:noProof/>
              </w:rPr>
              <w:t>6.4A.1.2</w:t>
            </w:r>
            <w:r w:rsidR="009B2AC5">
              <w:rPr>
                <w:noProof/>
              </w:rPr>
              <w:t xml:space="preserve">, </w:t>
            </w:r>
            <w:r w:rsidR="00792007" w:rsidRPr="00792007">
              <w:rPr>
                <w:noProof/>
              </w:rPr>
              <w:t>6.4A.2.1</w:t>
            </w:r>
            <w:r w:rsidR="00792007">
              <w:rPr>
                <w:noProof/>
              </w:rPr>
              <w:t xml:space="preserve">, </w:t>
            </w:r>
            <w:r w:rsidR="0079258E" w:rsidRPr="0079258E">
              <w:rPr>
                <w:noProof/>
              </w:rPr>
              <w:t>6.4A.2.2</w:t>
            </w:r>
            <w:r w:rsidR="0079258E">
              <w:rPr>
                <w:noProof/>
              </w:rPr>
              <w:t xml:space="preserve">, </w:t>
            </w:r>
            <w:r w:rsidRPr="001D7077">
              <w:rPr>
                <w:noProof/>
              </w:rPr>
              <w:t>6.5A.1.1</w:t>
            </w:r>
            <w:r w:rsidR="00EC7451">
              <w:rPr>
                <w:noProof/>
              </w:rPr>
              <w:t>,</w:t>
            </w:r>
            <w:r w:rsidR="00306B5A">
              <w:rPr>
                <w:noProof/>
              </w:rPr>
              <w:t xml:space="preserve"> </w:t>
            </w:r>
            <w:r w:rsidR="000E3835" w:rsidRPr="000E3835">
              <w:rPr>
                <w:noProof/>
              </w:rPr>
              <w:t>6.5A.1.2</w:t>
            </w:r>
            <w:r w:rsidR="00EC7451">
              <w:rPr>
                <w:noProof/>
              </w:rPr>
              <w:t xml:space="preserve">, </w:t>
            </w:r>
            <w:r w:rsidR="00EC7451" w:rsidRPr="00EC7451">
              <w:rPr>
                <w:noProof/>
              </w:rPr>
              <w:lastRenderedPageBreak/>
              <w:t>6.5A.2.2.1</w:t>
            </w:r>
            <w:r w:rsidR="00EC7451">
              <w:rPr>
                <w:noProof/>
              </w:rPr>
              <w:t xml:space="preserve">, </w:t>
            </w:r>
            <w:r w:rsidR="00665BE4" w:rsidRPr="00665BE4">
              <w:rPr>
                <w:noProof/>
              </w:rPr>
              <w:t>6.5A.2.2.2</w:t>
            </w:r>
            <w:r w:rsidR="0040442A">
              <w:rPr>
                <w:noProof/>
              </w:rPr>
              <w:t xml:space="preserve">, </w:t>
            </w:r>
            <w:r w:rsidR="0040442A" w:rsidRPr="0040442A">
              <w:rPr>
                <w:noProof/>
              </w:rPr>
              <w:t>6.5A.2.3.1</w:t>
            </w:r>
            <w:r w:rsidR="0040442A">
              <w:rPr>
                <w:noProof/>
              </w:rPr>
              <w:t xml:space="preserve">, </w:t>
            </w:r>
            <w:r w:rsidR="006A2C74" w:rsidRPr="006A2C74">
              <w:rPr>
                <w:noProof/>
              </w:rPr>
              <w:t>6.5A.2.3.2</w:t>
            </w:r>
            <w:r w:rsidR="006A2C74">
              <w:rPr>
                <w:noProof/>
              </w:rPr>
              <w:t xml:space="preserve">, </w:t>
            </w:r>
            <w:r w:rsidR="0079497F" w:rsidRPr="0079497F">
              <w:rPr>
                <w:noProof/>
              </w:rPr>
              <w:t>6.5A.2.4.1.1</w:t>
            </w:r>
            <w:r w:rsidR="0079497F">
              <w:rPr>
                <w:noProof/>
              </w:rPr>
              <w:t xml:space="preserve">, </w:t>
            </w:r>
            <w:r w:rsidR="00EC25E7" w:rsidRPr="00EC25E7">
              <w:rPr>
                <w:noProof/>
              </w:rPr>
              <w:t>6.5A.2.4.1.2</w:t>
            </w:r>
            <w:r w:rsidR="00EC25E7">
              <w:rPr>
                <w:noProof/>
              </w:rPr>
              <w:t xml:space="preserve">, </w:t>
            </w:r>
            <w:r w:rsidR="009024ED" w:rsidRPr="009024ED">
              <w:rPr>
                <w:noProof/>
              </w:rPr>
              <w:t>6.5A.2.4.2.1</w:t>
            </w:r>
            <w:r w:rsidR="009024ED">
              <w:rPr>
                <w:noProof/>
              </w:rPr>
              <w:t xml:space="preserve">, </w:t>
            </w:r>
            <w:r w:rsidR="00172314" w:rsidRPr="00172314">
              <w:rPr>
                <w:noProof/>
              </w:rPr>
              <w:t>6.5A.2.4.2.2</w:t>
            </w:r>
            <w:r w:rsidR="00172314">
              <w:rPr>
                <w:noProof/>
              </w:rPr>
              <w:t xml:space="preserve">, </w:t>
            </w:r>
            <w:r w:rsidR="00FF3CCF" w:rsidRPr="00FF3CCF">
              <w:rPr>
                <w:noProof/>
              </w:rPr>
              <w:t>6.5A.3.2.1</w:t>
            </w:r>
            <w:r w:rsidR="00FF3CCF">
              <w:rPr>
                <w:noProof/>
              </w:rPr>
              <w:t xml:space="preserve">, </w:t>
            </w:r>
            <w:r w:rsidR="00736A9B" w:rsidRPr="00736A9B">
              <w:rPr>
                <w:noProof/>
              </w:rPr>
              <w:t>6.5A.3.2.2</w:t>
            </w:r>
            <w:r w:rsidR="00736A9B">
              <w:rPr>
                <w:noProof/>
              </w:rPr>
              <w:t xml:space="preserve">, </w:t>
            </w:r>
            <w:r w:rsidR="00356994" w:rsidRPr="00356994">
              <w:rPr>
                <w:noProof/>
              </w:rPr>
              <w:t>6.5A.3.2.1</w:t>
            </w:r>
            <w:r w:rsidR="00356994">
              <w:rPr>
                <w:noProof/>
              </w:rPr>
              <w:t xml:space="preserve">, </w:t>
            </w:r>
            <w:r w:rsidR="00551250" w:rsidRPr="00551250">
              <w:rPr>
                <w:noProof/>
              </w:rPr>
              <w:t>6.5A.3.2.2</w:t>
            </w:r>
            <w:r w:rsidR="00551250">
              <w:rPr>
                <w:noProof/>
              </w:rPr>
              <w:t xml:space="preserve">, </w:t>
            </w:r>
            <w:r w:rsidR="000E3835">
              <w:rPr>
                <w:noProof/>
              </w:rPr>
              <w:t xml:space="preserve">are marked as Void since </w:t>
            </w:r>
            <w:r w:rsidR="00BB6091">
              <w:rPr>
                <w:noProof/>
              </w:rPr>
              <w:t xml:space="preserve">intra-band </w:t>
            </w:r>
            <w:r w:rsidR="000E3835">
              <w:rPr>
                <w:noProof/>
              </w:rPr>
              <w:t>UL CA is</w:t>
            </w:r>
            <w:r w:rsidR="00BB6091">
              <w:rPr>
                <w:noProof/>
              </w:rPr>
              <w:t xml:space="preserve"> not</w:t>
            </w:r>
            <w:r w:rsidR="000E3835">
              <w:rPr>
                <w:noProof/>
              </w:rPr>
              <w:t xml:space="preserve"> in the scope of rel-15</w:t>
            </w:r>
          </w:p>
          <w:p w14:paraId="054ABEE9" w14:textId="3B5923C7" w:rsidR="00534E67" w:rsidRDefault="00534E67" w:rsidP="003A03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41555D32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 remains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2E52008" w:rsidR="001E41F3" w:rsidRDefault="008B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340B078E" w:rsidR="001E41F3" w:rsidRDefault="008B3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  <w:bookmarkStart w:id="4" w:name="_GoBack"/>
            <w:bookmarkEnd w:id="4"/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BB7DD" w14:textId="77777777" w:rsidR="00E046A8" w:rsidRDefault="00E046A8">
      <w:r>
        <w:separator/>
      </w:r>
    </w:p>
  </w:endnote>
  <w:endnote w:type="continuationSeparator" w:id="0">
    <w:p w14:paraId="535D71CD" w14:textId="77777777" w:rsidR="00E046A8" w:rsidRDefault="00E0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3DCB4" w14:textId="77777777" w:rsidR="00E046A8" w:rsidRDefault="00E046A8">
      <w:r>
        <w:separator/>
      </w:r>
    </w:p>
  </w:footnote>
  <w:footnote w:type="continuationSeparator" w:id="0">
    <w:p w14:paraId="7EFF4847" w14:textId="77777777" w:rsidR="00E046A8" w:rsidRDefault="00E0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6004D"/>
    <w:rsid w:val="00262CEE"/>
    <w:rsid w:val="002640DD"/>
    <w:rsid w:val="00275D12"/>
    <w:rsid w:val="00284FEB"/>
    <w:rsid w:val="002860C4"/>
    <w:rsid w:val="00294349"/>
    <w:rsid w:val="002B5741"/>
    <w:rsid w:val="002C2106"/>
    <w:rsid w:val="002D05F4"/>
    <w:rsid w:val="00305409"/>
    <w:rsid w:val="00306B5A"/>
    <w:rsid w:val="00335CF9"/>
    <w:rsid w:val="00345D7B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242F1"/>
    <w:rsid w:val="00444676"/>
    <w:rsid w:val="00497708"/>
    <w:rsid w:val="004B75B7"/>
    <w:rsid w:val="004C0030"/>
    <w:rsid w:val="004D26B9"/>
    <w:rsid w:val="004F0824"/>
    <w:rsid w:val="004F78BB"/>
    <w:rsid w:val="0051580D"/>
    <w:rsid w:val="00532497"/>
    <w:rsid w:val="00534E67"/>
    <w:rsid w:val="005457AA"/>
    <w:rsid w:val="00547111"/>
    <w:rsid w:val="00551250"/>
    <w:rsid w:val="0055631B"/>
    <w:rsid w:val="00592D74"/>
    <w:rsid w:val="005A4ECC"/>
    <w:rsid w:val="005D13E0"/>
    <w:rsid w:val="005D28E4"/>
    <w:rsid w:val="005E2C44"/>
    <w:rsid w:val="00610134"/>
    <w:rsid w:val="00613CD3"/>
    <w:rsid w:val="00621188"/>
    <w:rsid w:val="006257ED"/>
    <w:rsid w:val="00665BE4"/>
    <w:rsid w:val="00695808"/>
    <w:rsid w:val="00697EC5"/>
    <w:rsid w:val="006A2C74"/>
    <w:rsid w:val="006B46FB"/>
    <w:rsid w:val="006C04AD"/>
    <w:rsid w:val="006E21FB"/>
    <w:rsid w:val="006E35B1"/>
    <w:rsid w:val="006E73F3"/>
    <w:rsid w:val="00733183"/>
    <w:rsid w:val="00735481"/>
    <w:rsid w:val="00736A9B"/>
    <w:rsid w:val="00737DAB"/>
    <w:rsid w:val="0077496A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6A07"/>
    <w:rsid w:val="007F7259"/>
    <w:rsid w:val="008040A8"/>
    <w:rsid w:val="008279FA"/>
    <w:rsid w:val="008626E7"/>
    <w:rsid w:val="00870EE7"/>
    <w:rsid w:val="00891433"/>
    <w:rsid w:val="008A45A6"/>
    <w:rsid w:val="008B0951"/>
    <w:rsid w:val="008B3645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6B60"/>
    <w:rsid w:val="009F734F"/>
    <w:rsid w:val="00A13DA0"/>
    <w:rsid w:val="00A246B6"/>
    <w:rsid w:val="00A44C5F"/>
    <w:rsid w:val="00A47E70"/>
    <w:rsid w:val="00A50CF0"/>
    <w:rsid w:val="00A66DE1"/>
    <w:rsid w:val="00A7671C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B97"/>
    <w:rsid w:val="00B71DC9"/>
    <w:rsid w:val="00B7648F"/>
    <w:rsid w:val="00B9452F"/>
    <w:rsid w:val="00B968C8"/>
    <w:rsid w:val="00BA3EC5"/>
    <w:rsid w:val="00BA51D9"/>
    <w:rsid w:val="00BB5DFC"/>
    <w:rsid w:val="00BB6091"/>
    <w:rsid w:val="00BD279D"/>
    <w:rsid w:val="00BD6BB8"/>
    <w:rsid w:val="00C42E78"/>
    <w:rsid w:val="00C463C0"/>
    <w:rsid w:val="00C6389E"/>
    <w:rsid w:val="00C66BA2"/>
    <w:rsid w:val="00C919EB"/>
    <w:rsid w:val="00C95985"/>
    <w:rsid w:val="00CC5026"/>
    <w:rsid w:val="00CC68D0"/>
    <w:rsid w:val="00D03F9A"/>
    <w:rsid w:val="00D06D51"/>
    <w:rsid w:val="00D24991"/>
    <w:rsid w:val="00D35919"/>
    <w:rsid w:val="00D50255"/>
    <w:rsid w:val="00D93FE0"/>
    <w:rsid w:val="00DB743C"/>
    <w:rsid w:val="00DE34CF"/>
    <w:rsid w:val="00E046A8"/>
    <w:rsid w:val="00E13F3D"/>
    <w:rsid w:val="00E25BDC"/>
    <w:rsid w:val="00E34898"/>
    <w:rsid w:val="00E7668F"/>
    <w:rsid w:val="00EB09B7"/>
    <w:rsid w:val="00EC25E7"/>
    <w:rsid w:val="00EC7451"/>
    <w:rsid w:val="00EE7D7C"/>
    <w:rsid w:val="00F15875"/>
    <w:rsid w:val="00F25D98"/>
    <w:rsid w:val="00F26CB4"/>
    <w:rsid w:val="00F300FB"/>
    <w:rsid w:val="00FA0555"/>
    <w:rsid w:val="00FB61D4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3B32-9357-4D4C-9836-455F41BE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Qualcomm_User</cp:lastModifiedBy>
  <cp:revision>100</cp:revision>
  <cp:lastPrinted>1900-01-01T08:00:00Z</cp:lastPrinted>
  <dcterms:created xsi:type="dcterms:W3CDTF">2019-01-24T23:11:00Z</dcterms:created>
  <dcterms:modified xsi:type="dcterms:W3CDTF">2019-02-15T00:32:00Z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